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6"/>
        <w:jc w:val="center"/>
        <w:rPr>
          <w:sz w:val="24"/>
          <w:szCs w:val="24"/>
        </w:rPr>
      </w:pPr>
      <w:r/>
      <w:bookmarkStart w:id="0" w:name="_GoBack"/>
      <w:r/>
      <w:bookmarkEnd w:id="0"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2514600" cy="547370"/>
                <wp:effectExtent l="0" t="4445" r="0" b="63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Директору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АНО ДПО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«Верифис»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69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Л.П. Репях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7728;o:allowoverlap:true;o:allowincell:true;mso-position-horizontal-relative:text;margin-left:288.00pt;mso-position-horizontal:absolute;mso-position-vertical-relative:text;margin-top:1.15pt;mso-position-vertical:absolute;width:198.00pt;height:43.10pt;mso-wrap-distance-left:9.00pt;mso-wrap-distance-top:0.00pt;mso-wrap-distance-right:9.00pt;mso-wrap-distance-bottom:0.00pt;v-text-anchor:top;visibility:visible;" fillcolor="#FFFFFF" stroked="f">
                <v:textbox inset="0,0,0,0">
                  <w:txbxContent>
                    <w:p>
                      <w:pPr>
                        <w:pStyle w:val="69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Директору </w:t>
                      </w:r>
                      <w:r>
                        <w:rPr>
                          <w:sz w:val="24"/>
                          <w:szCs w:val="24"/>
                        </w:rPr>
                        <w:t xml:space="preserve">АНО ДПО</w:t>
                      </w:r>
                      <w:r>
                        <w:rPr>
                          <w:sz w:val="24"/>
                          <w:szCs w:val="24"/>
                        </w:rPr>
                        <w:t xml:space="preserve"> «Верифис» 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69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Л.П. Репях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</w:r>
    </w:p>
    <w:p>
      <w:pPr>
        <w:pStyle w:val="68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Заявка </w:t>
      </w:r>
      <w:r>
        <w:rPr>
          <w:b/>
          <w:bCs/>
          <w:sz w:val="24"/>
          <w:szCs w:val="24"/>
        </w:rPr>
      </w:r>
    </w:p>
    <w:p>
      <w:pPr>
        <w:pStyle w:val="686"/>
        <w:ind w:left="0" w:firstLine="357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направляет специалистов на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подготовку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программе: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86"/>
        <w:ind w:left="0" w:firstLine="357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86"/>
        <w:ind w:left="0" w:firstLine="357"/>
        <w:jc w:val="bot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Требование к порядку работы в </w:t>
      </w:r>
      <w:r>
        <w:rPr>
          <w:b/>
          <w:sz w:val="24"/>
          <w:szCs w:val="24"/>
        </w:rPr>
        <w:t xml:space="preserve">тепловых </w:t>
      </w:r>
      <w:r>
        <w:rPr>
          <w:b/>
          <w:sz w:val="24"/>
          <w:szCs w:val="24"/>
        </w:rPr>
        <w:t xml:space="preserve">э</w:t>
      </w:r>
      <w:r>
        <w:rPr>
          <w:b/>
          <w:sz w:val="24"/>
          <w:szCs w:val="24"/>
        </w:rPr>
        <w:t xml:space="preserve">нерго</w:t>
      </w:r>
      <w:r>
        <w:rPr>
          <w:b/>
          <w:sz w:val="24"/>
          <w:szCs w:val="24"/>
        </w:rPr>
        <w:t xml:space="preserve">установках </w:t>
      </w:r>
      <w:r>
        <w:rPr>
          <w:b/>
          <w:sz w:val="24"/>
          <w:szCs w:val="24"/>
        </w:rPr>
        <w:t xml:space="preserve">и тепловых сетей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</w:p>
    <w:p>
      <w:pPr>
        <w:pStyle w:val="686"/>
        <w:ind w:left="0" w:firstLine="357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969"/>
        <w:gridCol w:w="2694"/>
      </w:tblGrid>
      <w:tr>
        <w:tblPrEx/>
        <w:trPr>
          <w:cantSplit/>
          <w:trHeight w:val="24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Фамилия, имя, о</w:t>
            </w:r>
            <w:r>
              <w:rPr>
                <w:b/>
                <w:bCs/>
                <w:i/>
                <w:sz w:val="22"/>
                <w:szCs w:val="22"/>
              </w:rPr>
              <w:t xml:space="preserve">т</w:t>
            </w:r>
            <w:r>
              <w:rPr>
                <w:b/>
                <w:bCs/>
                <w:i/>
                <w:sz w:val="22"/>
                <w:szCs w:val="22"/>
              </w:rPr>
              <w:t xml:space="preserve">чество</w:t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Занимаемая дол</w:t>
            </w:r>
            <w:r>
              <w:rPr>
                <w:b/>
                <w:bCs/>
                <w:i/>
                <w:sz w:val="22"/>
                <w:szCs w:val="22"/>
              </w:rPr>
              <w:t xml:space="preserve">ж</w:t>
            </w:r>
            <w:r>
              <w:rPr>
                <w:b/>
                <w:bCs/>
                <w:i/>
                <w:sz w:val="22"/>
                <w:szCs w:val="22"/>
              </w:rPr>
              <w:t xml:space="preserve">ность</w:t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Причина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(перви</w:t>
            </w:r>
            <w:r>
              <w:rPr>
                <w:b/>
                <w:i/>
                <w:sz w:val="22"/>
                <w:szCs w:val="22"/>
              </w:rPr>
              <w:t xml:space="preserve">ч</w:t>
            </w:r>
            <w:r>
              <w:rPr>
                <w:b/>
                <w:i/>
                <w:sz w:val="22"/>
                <w:szCs w:val="22"/>
              </w:rPr>
              <w:t xml:space="preserve">ная/</w:t>
            </w:r>
            <w:r>
              <w:rPr>
                <w:b/>
                <w:i/>
                <w:sz w:val="22"/>
                <w:szCs w:val="22"/>
              </w:rPr>
            </w:r>
          </w:p>
          <w:p>
            <w:pPr>
              <w:ind w:left="-39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периодическая)</w:t>
            </w:r>
            <w:r>
              <w:rPr>
                <w:b/>
                <w:bCs/>
                <w:i/>
                <w:sz w:val="22"/>
                <w:szCs w:val="22"/>
              </w:rPr>
            </w:r>
          </w:p>
        </w:tc>
      </w:tr>
      <w:tr>
        <w:tblPrEx/>
        <w:trPr>
          <w:cantSplit/>
          <w:trHeight w:val="433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692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2"/>
        <w:ind w:firstLine="284"/>
        <w:jc w:val="both"/>
        <w:rPr>
          <w:b/>
          <w:color w:val="ff0000"/>
          <w:sz w:val="24"/>
          <w:szCs w:val="22"/>
          <w:u w:val="single"/>
        </w:rPr>
      </w:pPr>
      <w:r>
        <w:rPr>
          <w:b/>
          <w:color w:val="ff0000"/>
          <w:sz w:val="24"/>
          <w:szCs w:val="22"/>
          <w:u w:val="single"/>
        </w:rPr>
        <w:t xml:space="preserve">Приложить копию:</w:t>
      </w:r>
      <w:r>
        <w:rPr>
          <w:b/>
          <w:color w:val="ff0000"/>
          <w:sz w:val="24"/>
          <w:szCs w:val="22"/>
          <w:u w:val="single"/>
        </w:rPr>
      </w:r>
    </w:p>
    <w:p>
      <w:pPr>
        <w:pStyle w:val="692"/>
        <w:ind w:firstLine="284"/>
        <w:jc w:val="both"/>
        <w:rPr>
          <w:b/>
          <w:color w:val="ff0000"/>
          <w:sz w:val="24"/>
          <w:szCs w:val="22"/>
          <w:u w:val="single"/>
        </w:rPr>
      </w:pPr>
      <w:r>
        <w:rPr>
          <w:b/>
          <w:color w:val="ff0000"/>
          <w:sz w:val="24"/>
          <w:szCs w:val="22"/>
          <w:u w:val="single"/>
        </w:rPr>
        <w:t xml:space="preserve">- Заявление для сдачи в РТН (без него вас не вызовут (скан либо оригинал))</w:t>
      </w:r>
      <w:r>
        <w:rPr>
          <w:b/>
          <w:color w:val="ff0000"/>
          <w:sz w:val="24"/>
          <w:szCs w:val="22"/>
          <w:u w:val="single"/>
        </w:rPr>
      </w:r>
    </w:p>
    <w:p>
      <w:pPr>
        <w:pStyle w:val="692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92"/>
        <w:ind w:firstLine="36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Все лица указанные в списке прошли инструктаж по технике безопасности и охране труда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</w:r>
    </w:p>
    <w:p>
      <w:pPr>
        <w:pStyle w:val="686"/>
        <w:ind w:left="0" w:firstLine="357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 завершени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подготовки  прошу провести</w:t>
      </w:r>
      <w:r>
        <w:rPr>
          <w:sz w:val="24"/>
          <w:szCs w:val="24"/>
        </w:rPr>
        <w:t xml:space="preserve"> организацию проверки знаний в </w:t>
      </w:r>
      <w:r>
        <w:rPr>
          <w:sz w:val="24"/>
          <w:szCs w:val="24"/>
        </w:rPr>
        <w:t xml:space="preserve">Западно-Уральско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управлении Ростехнадзора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Оплату за оказанные услуги гарантируем в размере установленном дог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вором.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92"/>
        <w:ind w:firstLine="0"/>
        <w:jc w:val="lef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Сведения об организации</w:t>
      </w:r>
      <w:r>
        <w:rPr>
          <w:sz w:val="24"/>
          <w:szCs w:val="24"/>
        </w:rPr>
        <w:t xml:space="preserve">, для заключения договора</w:t>
      </w:r>
      <w:r>
        <w:rPr>
          <w:sz w:val="24"/>
          <w:szCs w:val="24"/>
        </w:rPr>
        <w:t xml:space="preserve">:</w:t>
      </w:r>
      <w:r>
        <w:rPr>
          <w:b/>
          <w:bCs/>
          <w:sz w:val="24"/>
          <w:szCs w:val="24"/>
        </w:rPr>
      </w:r>
    </w:p>
    <w:tbl>
      <w:tblPr>
        <w:tblW w:w="100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77"/>
        <w:gridCol w:w="5388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</w:t>
            </w:r>
            <w:r>
              <w:rPr>
                <w:sz w:val="18"/>
                <w:szCs w:val="18"/>
              </w:rPr>
              <w:t xml:space="preserve">е наименование  организации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руководителя организации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основании чего подписывает договор (Устав,</w:t>
            </w:r>
            <w:r>
              <w:rPr>
                <w:sz w:val="18"/>
                <w:szCs w:val="18"/>
              </w:rPr>
            </w:r>
          </w:p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Довере</w:t>
            </w:r>
            <w:r>
              <w:rPr>
                <w:sz w:val="18"/>
                <w:szCs w:val="18"/>
              </w:rPr>
              <w:t xml:space="preserve">н</w:t>
            </w:r>
            <w:r>
              <w:rPr>
                <w:sz w:val="18"/>
                <w:szCs w:val="18"/>
              </w:rPr>
              <w:t xml:space="preserve">ность №_дата_)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руководителя организации, подписывающего договор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Контактное лицо по организационным вопросам</w:t>
            </w:r>
            <w:r>
              <w:rPr>
                <w:sz w:val="18"/>
                <w:szCs w:val="18"/>
              </w:rPr>
              <w:t xml:space="preserve">, тел.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Телефон/факс, код города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Юридический адрес организации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 организации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E-mail</w:t>
            </w: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КПП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Банк, р/с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к/с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pStyle w:val="692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БИК</w:t>
            </w:r>
            <w:r>
              <w:rPr>
                <w:sz w:val="18"/>
                <w:szCs w:val="18"/>
              </w:rPr>
            </w:r>
          </w:p>
        </w:tc>
        <w:tc>
          <w:tcPr>
            <w:tcW w:w="5388" w:type="dxa"/>
            <w:textDirection w:val="lrTb"/>
            <w:noWrap w:val="false"/>
          </w:tcPr>
          <w:p>
            <w:pPr>
              <w:pStyle w:val="692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ind w:left="0" w:firstLine="357"/>
        <w:jc w:val="both"/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pStyle w:val="686"/>
        <w:ind w:left="0" w:firstLine="357"/>
        <w:jc w:val="both"/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pStyle w:val="686"/>
        <w:ind w:left="0" w:firstLine="357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Руководитель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  <w:vertAlign w:val="subscript"/>
        </w:rPr>
        <w:t xml:space="preserve">подпись</w:t>
      </w:r>
      <w:r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  <w:vertAlign w:val="subscript"/>
        </w:rPr>
        <w:t xml:space="preserve">инициалы, фамилия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</w:r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</w:pPr>
      <w:r/>
      <w:r/>
    </w:p>
    <w:p>
      <w:pPr>
        <w:pStyle w:val="686"/>
        <w:ind w:left="0" w:firstLine="360"/>
        <w:jc w:val="both"/>
        <w:rPr>
          <w:vertAlign w:val="superscript"/>
        </w:rPr>
      </w:pPr>
      <w:r>
        <w:t xml:space="preserve">Контактное лицо     </w:t>
      </w:r>
      <w:r>
        <w:rPr>
          <w:vertAlign w:val="subscript"/>
        </w:rPr>
        <w:t xml:space="preserve">________</w:t>
      </w:r>
      <w:r>
        <w:rPr>
          <w:vertAlign w:val="subscript"/>
        </w:rPr>
        <w:t xml:space="preserve">___________________________</w:t>
      </w:r>
      <w:r>
        <w:rPr>
          <w:vertAlign w:val="subscript"/>
        </w:rPr>
        <w:t xml:space="preserve">_________</w:t>
      </w:r>
      <w:r>
        <w:t xml:space="preserve"> </w:t>
      </w:r>
      <w:r>
        <w:rPr>
          <w:vertAlign w:val="subscript"/>
        </w:rPr>
        <w:t xml:space="preserve">имя, фамилия</w:t>
      </w:r>
      <w:r>
        <w:rPr>
          <w:vertAlign w:val="superscript"/>
        </w:rPr>
      </w:r>
    </w:p>
    <w:p>
      <w:pPr>
        <w:pStyle w:val="688"/>
      </w:pPr>
      <w:r>
        <w:rPr>
          <w:sz w:val="16"/>
          <w:szCs w:val="16"/>
        </w:rPr>
        <w:t xml:space="preserve">т/факс</w:t>
      </w:r>
      <w:r>
        <w:rPr>
          <w:sz w:val="16"/>
          <w:szCs w:val="16"/>
        </w:rPr>
        <w:t xml:space="preserve"> (сот.)</w:t>
      </w:r>
      <w:r>
        <w:rPr>
          <w:sz w:val="16"/>
          <w:szCs w:val="16"/>
        </w:rPr>
        <w:t xml:space="preserve"> ___</w:t>
      </w:r>
      <w:r>
        <w:rPr>
          <w:sz w:val="16"/>
          <w:szCs w:val="16"/>
        </w:rPr>
        <w:t xml:space="preserve">__________________</w:t>
      </w:r>
      <w:r>
        <w:rPr>
          <w:sz w:val="16"/>
          <w:szCs w:val="16"/>
        </w:rPr>
        <w:t xml:space="preserve">_______;  </w:t>
      </w:r>
      <w:r>
        <w:rPr>
          <w:sz w:val="16"/>
          <w:szCs w:val="16"/>
          <w:lang w:val="en-US"/>
        </w:rPr>
        <w:t xml:space="preserve">E</w:t>
      </w:r>
      <w:r>
        <w:rPr>
          <w:sz w:val="16"/>
          <w:szCs w:val="16"/>
        </w:rPr>
        <w:t xml:space="preserve">-</w:t>
      </w:r>
      <w:r>
        <w:rPr>
          <w:sz w:val="16"/>
          <w:szCs w:val="16"/>
          <w:lang w:val="en-US"/>
        </w:rPr>
        <w:t xml:space="preserve">mail</w:t>
      </w:r>
      <w:r>
        <w:rPr>
          <w:sz w:val="16"/>
          <w:szCs w:val="16"/>
        </w:rPr>
        <w:t xml:space="preserve">:_________</w:t>
      </w:r>
      <w:r>
        <w:rPr>
          <w:sz w:val="16"/>
          <w:szCs w:val="16"/>
        </w:rPr>
        <w:t xml:space="preserve">_____________</w:t>
      </w:r>
      <w:r>
        <w:rPr>
          <w:sz w:val="16"/>
          <w:szCs w:val="16"/>
        </w:rPr>
        <w:t xml:space="preserve">_</w:t>
      </w:r>
      <w:r>
        <w:t xml:space="preserve"> </w:t>
      </w:r>
      <w:r/>
    </w:p>
    <w:sectPr>
      <w:footerReference w:type="default" r:id="rId9"/>
      <w:footnotePr/>
      <w:endnotePr/>
      <w:type w:val="nextPage"/>
      <w:pgSz w:w="11906" w:h="16838" w:orient="portrait"/>
      <w:pgMar w:top="719" w:right="850" w:bottom="360" w:left="1080" w:header="708" w:footer="21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mbria">
    <w:panose1 w:val="0204080305040603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right"/>
      <w:rPr>
        <w:b/>
        <w:bCs/>
        <w:sz w:val="16"/>
        <w:szCs w:val="16"/>
      </w:rPr>
    </w:pPr>
    <w:r>
      <w:rPr>
        <w:rStyle w:val="700"/>
      </w:rPr>
      <w:fldChar w:fldCharType="begin"/>
    </w:r>
    <w:r>
      <w:rPr>
        <w:rStyle w:val="700"/>
      </w:rPr>
      <w:instrText xml:space="preserve"> PAGE </w:instrText>
    </w:r>
    <w:r>
      <w:rPr>
        <w:rStyle w:val="700"/>
      </w:rPr>
      <w:fldChar w:fldCharType="separate"/>
    </w:r>
    <w:r>
      <w:rPr>
        <w:rStyle w:val="700"/>
      </w:rPr>
      <w:t xml:space="preserve">1</w:t>
    </w:r>
    <w:r>
      <w:rPr>
        <w:rStyle w:val="700"/>
      </w:rPr>
      <w:fldChar w:fldCharType="end"/>
    </w:r>
    <w:r>
      <w:rPr>
        <w:b/>
        <w:bCs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  <w:tabs>
          <w:tab w:val="num" w:pos="61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  <w:tabs>
          <w:tab w:val="num" w:pos="68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  <w:tabs>
          <w:tab w:val="num" w:pos="756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  <w:tabs>
          <w:tab w:val="num" w:pos="61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  <w:tabs>
          <w:tab w:val="num" w:pos="68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  <w:tabs>
          <w:tab w:val="num" w:pos="756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  <w:tabs>
          <w:tab w:val="num" w:pos="61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  <w:tabs>
          <w:tab w:val="num" w:pos="68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  <w:tabs>
          <w:tab w:val="num" w:pos="7560" w:leader="none"/>
        </w:tabs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82"/>
    <w:next w:val="68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3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82"/>
    <w:next w:val="68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3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82"/>
    <w:next w:val="68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3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82"/>
    <w:next w:val="68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3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82"/>
    <w:next w:val="68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3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82"/>
    <w:next w:val="68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3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82"/>
    <w:next w:val="68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82"/>
    <w:next w:val="68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82"/>
    <w:next w:val="68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8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82"/>
    <w:next w:val="68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3"/>
    <w:link w:val="35"/>
    <w:uiPriority w:val="10"/>
    <w:rPr>
      <w:sz w:val="48"/>
      <w:szCs w:val="48"/>
    </w:rPr>
  </w:style>
  <w:style w:type="character" w:styleId="38">
    <w:name w:val="Subtitle Char"/>
    <w:basedOn w:val="683"/>
    <w:link w:val="692"/>
    <w:uiPriority w:val="11"/>
    <w:rPr>
      <w:sz w:val="24"/>
      <w:szCs w:val="24"/>
    </w:rPr>
  </w:style>
  <w:style w:type="paragraph" w:styleId="39">
    <w:name w:val="Quote"/>
    <w:basedOn w:val="682"/>
    <w:next w:val="68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82"/>
    <w:next w:val="68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3"/>
    <w:link w:val="698"/>
    <w:uiPriority w:val="99"/>
  </w:style>
  <w:style w:type="character" w:styleId="46">
    <w:name w:val="Footer Char"/>
    <w:basedOn w:val="683"/>
    <w:link w:val="696"/>
    <w:uiPriority w:val="99"/>
  </w:style>
  <w:style w:type="paragraph" w:styleId="47">
    <w:name w:val="Caption"/>
    <w:basedOn w:val="682"/>
    <w:next w:val="68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3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8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3"/>
    <w:uiPriority w:val="99"/>
    <w:unhideWhenUsed/>
    <w:rPr>
      <w:vertAlign w:val="superscript"/>
    </w:rPr>
  </w:style>
  <w:style w:type="paragraph" w:styleId="179">
    <w:name w:val="endnote text"/>
    <w:basedOn w:val="68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3"/>
    <w:uiPriority w:val="99"/>
    <w:semiHidden/>
    <w:unhideWhenUsed/>
    <w:rPr>
      <w:vertAlign w:val="superscript"/>
    </w:rPr>
  </w:style>
  <w:style w:type="paragraph" w:styleId="182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sz w:val="24"/>
      <w:szCs w:val="24"/>
    </w:rPr>
  </w:style>
  <w:style w:type="character" w:styleId="683" w:default="1">
    <w:name w:val="Default Paragraph Font"/>
    <w:uiPriority w:val="99"/>
    <w:semiHidden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>
    <w:name w:val="Body Text Indent 3"/>
    <w:basedOn w:val="682"/>
    <w:link w:val="687"/>
    <w:uiPriority w:val="99"/>
    <w:pPr>
      <w:ind w:left="283"/>
      <w:spacing w:after="120"/>
    </w:pPr>
    <w:rPr>
      <w:sz w:val="16"/>
      <w:szCs w:val="16"/>
    </w:rPr>
  </w:style>
  <w:style w:type="character" w:styleId="687" w:customStyle="1">
    <w:name w:val="Основной текст с отступом 3 Знак"/>
    <w:basedOn w:val="683"/>
    <w:link w:val="686"/>
    <w:uiPriority w:val="99"/>
    <w:semiHidden/>
    <w:rPr>
      <w:rFonts w:cs="Times New Roman"/>
      <w:sz w:val="16"/>
    </w:rPr>
  </w:style>
  <w:style w:type="paragraph" w:styleId="688">
    <w:name w:val="Body Text 2"/>
    <w:basedOn w:val="682"/>
    <w:link w:val="689"/>
    <w:uiPriority w:val="99"/>
    <w:pPr>
      <w:spacing w:after="120" w:line="480" w:lineRule="auto"/>
    </w:pPr>
  </w:style>
  <w:style w:type="character" w:styleId="689" w:customStyle="1">
    <w:name w:val="Основной текст 2 Знак"/>
    <w:basedOn w:val="683"/>
    <w:link w:val="688"/>
    <w:uiPriority w:val="99"/>
    <w:semiHidden/>
    <w:rPr>
      <w:rFonts w:cs="Times New Roman"/>
      <w:sz w:val="24"/>
    </w:rPr>
  </w:style>
  <w:style w:type="paragraph" w:styleId="690">
    <w:name w:val="Body Text 3"/>
    <w:basedOn w:val="682"/>
    <w:link w:val="691"/>
    <w:uiPriority w:val="99"/>
    <w:pPr>
      <w:spacing w:after="120"/>
    </w:pPr>
    <w:rPr>
      <w:sz w:val="16"/>
      <w:szCs w:val="16"/>
    </w:rPr>
  </w:style>
  <w:style w:type="character" w:styleId="691" w:customStyle="1">
    <w:name w:val="Основной текст 3 Знак"/>
    <w:basedOn w:val="683"/>
    <w:link w:val="690"/>
    <w:uiPriority w:val="99"/>
    <w:semiHidden/>
    <w:rPr>
      <w:rFonts w:cs="Times New Roman"/>
      <w:sz w:val="16"/>
    </w:rPr>
  </w:style>
  <w:style w:type="paragraph" w:styleId="692">
    <w:name w:val="Subtitle"/>
    <w:basedOn w:val="682"/>
    <w:link w:val="693"/>
    <w:uiPriority w:val="99"/>
    <w:qFormat/>
    <w:pPr>
      <w:ind w:firstLine="720"/>
      <w:jc w:val="center"/>
    </w:pPr>
    <w:rPr>
      <w:sz w:val="32"/>
      <w:szCs w:val="32"/>
    </w:rPr>
  </w:style>
  <w:style w:type="character" w:styleId="693" w:customStyle="1">
    <w:name w:val="Подзаголовок Знак"/>
    <w:basedOn w:val="683"/>
    <w:link w:val="692"/>
    <w:uiPriority w:val="99"/>
    <w:rPr>
      <w:rFonts w:ascii="Cambria" w:hAnsi="Cambria" w:cs="Times New Roman"/>
      <w:sz w:val="24"/>
    </w:rPr>
  </w:style>
  <w:style w:type="table" w:styleId="694">
    <w:name w:val="Table Grid"/>
    <w:basedOn w:val="68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95">
    <w:name w:val="Hyperlink"/>
    <w:basedOn w:val="683"/>
    <w:uiPriority w:val="99"/>
    <w:rPr>
      <w:rFonts w:cs="Times New Roman"/>
      <w:color w:val="0000ff"/>
      <w:u w:val="single"/>
    </w:rPr>
  </w:style>
  <w:style w:type="paragraph" w:styleId="696">
    <w:name w:val="Footer"/>
    <w:basedOn w:val="682"/>
    <w:link w:val="697"/>
    <w:uiPriority w:val="99"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83"/>
    <w:link w:val="696"/>
    <w:uiPriority w:val="99"/>
    <w:semiHidden/>
    <w:rPr>
      <w:rFonts w:cs="Times New Roman"/>
      <w:sz w:val="24"/>
    </w:rPr>
  </w:style>
  <w:style w:type="paragraph" w:styleId="698">
    <w:name w:val="Header"/>
    <w:basedOn w:val="682"/>
    <w:link w:val="699"/>
    <w:uiPriority w:val="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Верхний колонтитул Знак"/>
    <w:basedOn w:val="683"/>
    <w:link w:val="698"/>
    <w:uiPriority w:val="99"/>
    <w:semiHidden/>
    <w:rPr>
      <w:rFonts w:cs="Times New Roman"/>
      <w:sz w:val="24"/>
    </w:rPr>
  </w:style>
  <w:style w:type="character" w:styleId="700">
    <w:name w:val="page number"/>
    <w:basedOn w:val="683"/>
    <w:uiPriority w:val="99"/>
    <w:rPr>
      <w:rFonts w:cs="Times New Roman"/>
    </w:rPr>
  </w:style>
  <w:style w:type="paragraph" w:styleId="701">
    <w:name w:val="Balloon Text"/>
    <w:basedOn w:val="682"/>
    <w:link w:val="702"/>
    <w:uiPriority w:val="99"/>
    <w:semiHidden/>
    <w:rPr>
      <w:rFonts w:ascii="Tahoma" w:hAnsi="Tahoma" w:cs="Tahoma"/>
      <w:sz w:val="16"/>
      <w:szCs w:val="16"/>
    </w:rPr>
  </w:style>
  <w:style w:type="character" w:styleId="702" w:customStyle="1">
    <w:name w:val="Текст выноски Знак"/>
    <w:basedOn w:val="683"/>
    <w:link w:val="701"/>
    <w:uiPriority w:val="99"/>
    <w:semiHidden/>
    <w:rPr>
      <w:rFonts w:ascii="Tahoma" w:hAnsi="Tahoma" w:cs="Times New Roman"/>
      <w:sz w:val="16"/>
    </w:rPr>
  </w:style>
  <w:style w:type="paragraph" w:styleId="703" w:customStyle="1">
    <w:name w:val=".FORMATTEXT"/>
    <w:uiPriority w:val="99"/>
    <w:pPr>
      <w:widowControl w:val="off"/>
    </w:pPr>
    <w:rPr>
      <w:sz w:val="24"/>
      <w:szCs w:val="24"/>
    </w:rPr>
  </w:style>
  <w:style w:type="paragraph" w:styleId="704">
    <w:name w:val="Normal (Web)"/>
    <w:basedOn w:val="682"/>
    <w:uiPriority w:val="99"/>
    <w:semiHidden/>
    <w:unhideWhenUsed/>
    <w:pPr>
      <w:spacing w:after="15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85C3-5E60-4A7C-AD23-28C3C266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>ООО"НТЦ"Промбезопасность-Оренбург"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Р А З Е Ц</dc:title>
  <dc:subject/>
  <dc:creator>Larin</dc:creator>
  <cp:keywords/>
  <dc:description/>
  <cp:lastModifiedBy>Ирина Разина</cp:lastModifiedBy>
  <cp:revision>3</cp:revision>
  <dcterms:created xsi:type="dcterms:W3CDTF">2026-04-07T06:22:00Z</dcterms:created>
  <dcterms:modified xsi:type="dcterms:W3CDTF">2026-06-19T12:05:11Z</dcterms:modified>
</cp:coreProperties>
</file>